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EB1D" w14:textId="7B9A2C3C" w:rsidR="002E297B" w:rsidRDefault="00E3011A">
      <w:r w:rsidRPr="00E3011A">
        <w:rPr>
          <w:b/>
          <w:bCs/>
        </w:rPr>
        <w:t xml:space="preserve">Viernes, 12 de </w:t>
      </w:r>
      <w:proofErr w:type="gramStart"/>
      <w:r w:rsidRPr="00E3011A">
        <w:rPr>
          <w:b/>
          <w:bCs/>
        </w:rPr>
        <w:t>Junio</w:t>
      </w:r>
      <w:proofErr w:type="gramEnd"/>
      <w:r w:rsidRPr="00E3011A">
        <w:rPr>
          <w:b/>
          <w:bCs/>
        </w:rPr>
        <w:t xml:space="preserve"> Solemnidad del Sagrado Corazón de Jesús </w:t>
      </w:r>
      <w:proofErr w:type="spellStart"/>
      <w:r w:rsidRPr="00E3011A">
        <w:rPr>
          <w:b/>
          <w:bCs/>
        </w:rPr>
        <w:t>Jn</w:t>
      </w:r>
      <w:proofErr w:type="spellEnd"/>
      <w:r w:rsidRPr="00E3011A">
        <w:rPr>
          <w:b/>
          <w:bCs/>
        </w:rPr>
        <w:t>. 19:31-37</w:t>
      </w:r>
      <w:r>
        <w:br/>
      </w:r>
      <w:r>
        <w:br/>
        <w:t>Un joven le juró amor eterno a su novia, pero meses después la dejó, jurando su amor a otra.</w:t>
      </w:r>
      <w:r>
        <w:br/>
      </w:r>
      <w:r>
        <w:br/>
        <w:t xml:space="preserve">Así somos muchos.  Amamos sin permanencia ni seguridad.  Amamos siempre y cuando nos conviene y podemos sacar provecho de ello. Y cuando ya no nos sirve, empezamos a buscar otro amor.  Difícil de </w:t>
      </w:r>
      <w:proofErr w:type="gramStart"/>
      <w:r>
        <w:t>creer</w:t>
      </w:r>
      <w:proofErr w:type="gramEnd"/>
      <w:r>
        <w:t xml:space="preserve"> pero es lo que ocurre con muchas parejas.</w:t>
      </w:r>
      <w:r>
        <w:br/>
      </w:r>
      <w:r>
        <w:br/>
        <w:t>Pero, ¿cómo ama Jesús? Ama hasta la eternidad. Nos ama incluso si no le amamos, y nos ama incluso m</w:t>
      </w:r>
      <w:r>
        <w:t>á</w:t>
      </w:r>
      <w:r>
        <w:t>s que Su vida.  Así es el amor de Jesús, tan hondo y tan profundo que nos es difícil comprenderlo.  Este amor de Jesús emana de Su Sagrado Corazón.</w:t>
      </w:r>
      <w:r>
        <w:br/>
      </w:r>
      <w:r>
        <w:br/>
        <w:t xml:space="preserve">Hoy celebramos la Solemnidad del Sagrado Corazón de </w:t>
      </w:r>
      <w:proofErr w:type="gramStart"/>
      <w:r>
        <w:t>Jesús</w:t>
      </w:r>
      <w:proofErr w:type="gramEnd"/>
      <w:r>
        <w:t xml:space="preserve"> pero no solo celebramos el Sagrado Corazón sin m</w:t>
      </w:r>
      <w:r>
        <w:t>á</w:t>
      </w:r>
      <w:r>
        <w:t>s, sino el amor universal e infinito de Jesús.</w:t>
      </w:r>
      <w:r>
        <w:br/>
      </w:r>
      <w:r>
        <w:br/>
        <w:t>En el Evangelio vemos hasta qué límites llega este amor. Vemos a Jesús sufriendo hasta su último aliento, y el soldado que le traspasa el corazón con una lanza.</w:t>
      </w:r>
      <w:r>
        <w:br/>
      </w:r>
      <w:r>
        <w:br/>
        <w:t xml:space="preserve">Y </w:t>
      </w:r>
      <w:proofErr w:type="spellStart"/>
      <w:r>
        <w:t>aún</w:t>
      </w:r>
      <w:proofErr w:type="spellEnd"/>
      <w:r>
        <w:t xml:space="preserve"> cuando con nuestros pecados le hacemos sufrir, el Sagrado Corazón siempre está lleno de amor y misericordia por nosotros.  Es un amor que perdona al instante, sin guardar rencor. Solamente desea darnos Su amor y que regresemos a Su abrazo.</w:t>
      </w:r>
    </w:p>
    <w:sectPr w:rsidR="002E2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A"/>
    <w:rsid w:val="002E297B"/>
    <w:rsid w:val="00E3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440F"/>
  <w15:chartTrackingRefBased/>
  <w15:docId w15:val="{F3B966EE-843A-418C-BC24-A04C92E8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Larrañaga</dc:creator>
  <cp:keywords/>
  <dc:description/>
  <cp:lastModifiedBy>Mercedes Larrañaga</cp:lastModifiedBy>
  <cp:revision>1</cp:revision>
  <dcterms:created xsi:type="dcterms:W3CDTF">2021-06-13T14:33:00Z</dcterms:created>
  <dcterms:modified xsi:type="dcterms:W3CDTF">2021-06-13T14:39:00Z</dcterms:modified>
</cp:coreProperties>
</file>